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8B042" w14:textId="3E5132EC" w:rsidR="00717320" w:rsidRDefault="000454BF" w:rsidP="000454BF">
      <w:pPr>
        <w:spacing w:after="80"/>
        <w:jc w:val="center"/>
      </w:pPr>
      <w:r w:rsidRPr="000454BF">
        <w:rPr>
          <w:noProof/>
        </w:rPr>
        <w:drawing>
          <wp:inline distT="0" distB="0" distL="0" distR="0" wp14:anchorId="148B99C8" wp14:editId="0B253D2C">
            <wp:extent cx="2038350" cy="349250"/>
            <wp:effectExtent l="0" t="0" r="0" b="0"/>
            <wp:docPr id="1609784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3067" cy="362052"/>
                    </a:xfrm>
                    <a:prstGeom prst="rect">
                      <a:avLst/>
                    </a:prstGeom>
                    <a:noFill/>
                    <a:ln>
                      <a:noFill/>
                    </a:ln>
                  </pic:spPr>
                </pic:pic>
              </a:graphicData>
            </a:graphic>
          </wp:inline>
        </w:drawing>
      </w:r>
    </w:p>
    <w:p w14:paraId="1C579D71" w14:textId="3EEEE686" w:rsidR="005A2D31" w:rsidRDefault="005A2D31" w:rsidP="005A2D31">
      <w:pPr>
        <w:jc w:val="center"/>
      </w:pPr>
      <w:r>
        <w:t xml:space="preserve">Arctic Convoy </w:t>
      </w:r>
      <w:r w:rsidR="003F7DCC">
        <w:t>Museum</w:t>
      </w:r>
      <w:r>
        <w:t xml:space="preserve"> (ACM) </w:t>
      </w:r>
    </w:p>
    <w:p w14:paraId="24951697" w14:textId="62C4A31B" w:rsidR="005A2D31" w:rsidRDefault="005A2D31" w:rsidP="00133C1E">
      <w:pPr>
        <w:spacing w:after="120"/>
        <w:jc w:val="center"/>
      </w:pPr>
      <w:r>
        <w:t>Scottish Charity No. SCO47909</w:t>
      </w:r>
    </w:p>
    <w:p w14:paraId="6DCF6937" w14:textId="268A9D2F" w:rsidR="005A2D31" w:rsidRDefault="005A2D31" w:rsidP="005A2D31">
      <w:pPr>
        <w:jc w:val="center"/>
        <w:rPr>
          <w:b/>
          <w:bCs/>
          <w:sz w:val="28"/>
          <w:szCs w:val="28"/>
        </w:rPr>
      </w:pPr>
      <w:r>
        <w:rPr>
          <w:b/>
          <w:bCs/>
          <w:sz w:val="28"/>
          <w:szCs w:val="28"/>
        </w:rPr>
        <w:t>Membership Application Form</w:t>
      </w:r>
    </w:p>
    <w:p w14:paraId="1F848CC1" w14:textId="77777777" w:rsidR="005A2D31" w:rsidRDefault="005A2D31" w:rsidP="00BA25B2">
      <w:pPr>
        <w:rPr>
          <w:b/>
          <w:bCs/>
          <w:sz w:val="28"/>
          <w:szCs w:val="28"/>
        </w:rPr>
      </w:pPr>
    </w:p>
    <w:p w14:paraId="5279DACB" w14:textId="44351886" w:rsidR="00A57276" w:rsidRPr="00A57276" w:rsidRDefault="00717320" w:rsidP="00133C1E">
      <w:pPr>
        <w:spacing w:after="120" w:line="320" w:lineRule="exact"/>
      </w:pPr>
      <w:r w:rsidRPr="00A57276">
        <w:t>Thank you for applying to become a member of the ACM Charity.  Your support is very welcome</w:t>
      </w:r>
      <w:r w:rsidR="005A2D31" w:rsidRPr="00A57276">
        <w:t xml:space="preserve">.  Please complete the details </w:t>
      </w:r>
      <w:proofErr w:type="gramStart"/>
      <w:r w:rsidR="005A2D31" w:rsidRPr="00A57276">
        <w:t>below, and</w:t>
      </w:r>
      <w:proofErr w:type="gramEnd"/>
      <w:r w:rsidR="005A2D31" w:rsidRPr="00A57276">
        <w:t xml:space="preserve"> </w:t>
      </w:r>
      <w:r w:rsidR="006E79A0" w:rsidRPr="00A57276">
        <w:t xml:space="preserve">indicate how you wish to pay.  </w:t>
      </w:r>
    </w:p>
    <w:p w14:paraId="36415668" w14:textId="16F04012" w:rsidR="005A2D31" w:rsidRPr="00A57276" w:rsidRDefault="006E79A0" w:rsidP="00133C1E">
      <w:pPr>
        <w:spacing w:after="120" w:line="320" w:lineRule="exact"/>
      </w:pPr>
      <w:r w:rsidRPr="00A57276">
        <w:t xml:space="preserve">We recommend paying by Standing Order, so that you only </w:t>
      </w:r>
      <w:r w:rsidR="00133C1E">
        <w:t>need to</w:t>
      </w:r>
      <w:r w:rsidRPr="00A57276">
        <w:t xml:space="preserve"> organise this once</w:t>
      </w:r>
      <w:r w:rsidR="00BA25B2" w:rsidRPr="00A57276">
        <w:t>, and a</w:t>
      </w:r>
      <w:r w:rsidRPr="00A57276">
        <w:t xml:space="preserve"> Standing Order </w:t>
      </w:r>
      <w:r w:rsidR="005A2D31" w:rsidRPr="00A57276">
        <w:t>Mandate</w:t>
      </w:r>
      <w:r w:rsidRPr="00A57276">
        <w:t xml:space="preserve"> is attached.</w:t>
      </w:r>
      <w:r w:rsidR="005A2D31" w:rsidRPr="00A57276">
        <w:t xml:space="preserve"> </w:t>
      </w:r>
      <w:r w:rsidR="00B2523E">
        <w:t>Whichever way</w:t>
      </w:r>
      <w:r w:rsidRPr="00A57276">
        <w:t xml:space="preserve"> you </w:t>
      </w:r>
      <w:r w:rsidR="00A57276" w:rsidRPr="00A57276">
        <w:t>choose</w:t>
      </w:r>
      <w:r w:rsidRPr="00A57276">
        <w:t xml:space="preserve"> to pay, please complete </w:t>
      </w:r>
      <w:r w:rsidR="005A2D31" w:rsidRPr="00A57276">
        <w:t xml:space="preserve">and return </w:t>
      </w:r>
      <w:r w:rsidRPr="00A57276">
        <w:t>your Application Form</w:t>
      </w:r>
      <w:r w:rsidR="005A2D31" w:rsidRPr="00A57276">
        <w:t xml:space="preserve"> to</w:t>
      </w:r>
      <w:r w:rsidRPr="00A57276">
        <w:t xml:space="preserve"> </w:t>
      </w:r>
      <w:r w:rsidR="005A2D31" w:rsidRPr="00A57276">
        <w:t xml:space="preserve">the Arctic Convoy Museum, </w:t>
      </w:r>
      <w:proofErr w:type="spellStart"/>
      <w:r w:rsidR="005A2D31" w:rsidRPr="00A57276">
        <w:t>Aultbea</w:t>
      </w:r>
      <w:proofErr w:type="spellEnd"/>
      <w:r w:rsidR="005A2D31" w:rsidRPr="00A57276">
        <w:t>, IV22 2HZ,</w:t>
      </w:r>
      <w:r w:rsidR="00124874" w:rsidRPr="00A57276">
        <w:t xml:space="preserve"> </w:t>
      </w:r>
      <w:r w:rsidR="005A2D31" w:rsidRPr="00A57276">
        <w:t>or by email to</w:t>
      </w:r>
      <w:r w:rsidR="00124874" w:rsidRPr="00A57276">
        <w:t xml:space="preserve"> </w:t>
      </w:r>
      <w:hyperlink r:id="rId12" w:history="1">
        <w:r w:rsidR="00124874" w:rsidRPr="00A57276">
          <w:rPr>
            <w:rStyle w:val="Hyperlink"/>
            <w:color w:val="auto"/>
          </w:rPr>
          <w:t>membership@arcticconvoymuseum.org</w:t>
        </w:r>
      </w:hyperlink>
      <w:r w:rsidR="00133C1E">
        <w:t xml:space="preserve">. </w:t>
      </w:r>
      <w:r w:rsidR="00A57276" w:rsidRPr="00A57276">
        <w:t xml:space="preserve">If you are paying by Standing Order, on receipt of your Application Form we will </w:t>
      </w:r>
      <w:r w:rsidR="00124874" w:rsidRPr="00A57276">
        <w:t>send you your Membership Number to insert on the</w:t>
      </w:r>
      <w:r w:rsidR="00F35B82">
        <w:t xml:space="preserve"> </w:t>
      </w:r>
      <w:r w:rsidR="00124874" w:rsidRPr="00A57276">
        <w:t xml:space="preserve">Mandate </w:t>
      </w:r>
      <w:r w:rsidR="00F35B82">
        <w:t xml:space="preserve">form </w:t>
      </w:r>
      <w:r w:rsidR="00124874" w:rsidRPr="00A57276">
        <w:t>before you send</w:t>
      </w:r>
      <w:r w:rsidR="00B2523E">
        <w:t xml:space="preserve"> this</w:t>
      </w:r>
      <w:r w:rsidR="00124874" w:rsidRPr="00A57276">
        <w:t xml:space="preserve"> to your bank.  </w:t>
      </w:r>
    </w:p>
    <w:p w14:paraId="4CE69C6E" w14:textId="01DAD439" w:rsidR="00BA25B2" w:rsidRPr="00A57276" w:rsidRDefault="00BA25B2" w:rsidP="00133C1E">
      <w:pPr>
        <w:spacing w:line="320" w:lineRule="exact"/>
      </w:pPr>
      <w:r w:rsidRPr="00A57276">
        <w:t>Should you wish to pay by Bank Transfer (BACS), our bank details are as follows:</w:t>
      </w:r>
    </w:p>
    <w:p w14:paraId="18E2F0E3" w14:textId="03D0045A" w:rsidR="00BA25B2" w:rsidRPr="00A57276" w:rsidRDefault="00BA25B2" w:rsidP="00133C1E">
      <w:pPr>
        <w:spacing w:after="120" w:line="320" w:lineRule="exact"/>
      </w:pPr>
      <w:r w:rsidRPr="00A57276">
        <w:t>Bank of Scotland, Arctic Convoy Museum, Sort Code 80-06-87, A/c no. 80-06-87</w:t>
      </w:r>
      <w:r w:rsidR="00A57276" w:rsidRPr="00A57276">
        <w:t>.</w:t>
      </w:r>
      <w:r w:rsidR="00F35B82">
        <w:t xml:space="preserve">         Please quote your Membership Number as reference.</w:t>
      </w:r>
    </w:p>
    <w:p w14:paraId="15E6959F" w14:textId="60606FE7" w:rsidR="005A2D31" w:rsidRPr="00A57276" w:rsidRDefault="00A57276" w:rsidP="00133C1E">
      <w:pPr>
        <w:spacing w:line="320" w:lineRule="exact"/>
        <w:jc w:val="center"/>
      </w:pPr>
      <w:r w:rsidRPr="00A57276">
        <w:t>*****</w:t>
      </w:r>
    </w:p>
    <w:p w14:paraId="7D4CBF0E" w14:textId="6EB1D9BD" w:rsidR="005A2D31" w:rsidRPr="00A57276" w:rsidRDefault="005A2D31" w:rsidP="00133C1E">
      <w:pPr>
        <w:spacing w:line="320" w:lineRule="exact"/>
      </w:pPr>
      <w:r w:rsidRPr="00A57276">
        <w:t>I/We wish to apply for Membership of the ACM and agree to pay the Annual Subscription fee as determined at the Annual General Meeting (Clause 10.1).  I/We also agree to abide by the current Code of Conduct described overleaf.</w:t>
      </w:r>
    </w:p>
    <w:p w14:paraId="2AF3ECB6" w14:textId="77777777" w:rsidR="005A2D31" w:rsidRPr="00A57276" w:rsidRDefault="005A2D31" w:rsidP="00133C1E">
      <w:pPr>
        <w:spacing w:line="320" w:lineRule="exact"/>
      </w:pPr>
    </w:p>
    <w:p w14:paraId="4F056459" w14:textId="09B49330" w:rsidR="005A2D31" w:rsidRPr="00A57276" w:rsidRDefault="005A2D31" w:rsidP="00133C1E">
      <w:pPr>
        <w:spacing w:after="60" w:line="320" w:lineRule="exact"/>
      </w:pPr>
      <w:r w:rsidRPr="00A57276">
        <w:rPr>
          <w:u w:val="single"/>
        </w:rPr>
        <w:t>Note</w:t>
      </w:r>
      <w:r w:rsidRPr="00A57276">
        <w:t>:  ACM is required to have your permission before sending email correspondence.  We will do this only to inform you of matters directly relating to ACM business, such as documents for review by the Membership, and newsletters.</w:t>
      </w:r>
    </w:p>
    <w:p w14:paraId="607E7CEC" w14:textId="12B1F203" w:rsidR="005A2D31" w:rsidRPr="00A57276" w:rsidRDefault="002C57A9" w:rsidP="00133C1E">
      <w:pPr>
        <w:spacing w:line="320" w:lineRule="exact"/>
      </w:pPr>
      <w:r>
        <w:t xml:space="preserve">Please tick </w:t>
      </w:r>
      <w:r w:rsidR="0049394C">
        <w:t>here to confirm you are happy to</w:t>
      </w:r>
      <w:r w:rsidR="005A2D31" w:rsidRPr="00A57276">
        <w:t xml:space="preserve"> receiv</w:t>
      </w:r>
      <w:r w:rsidR="0049394C">
        <w:t>e relevant</w:t>
      </w:r>
      <w:r w:rsidR="005A2D31" w:rsidRPr="00A57276">
        <w:t xml:space="preserve"> emails from the AC</w:t>
      </w:r>
      <w:r w:rsidR="006C651C" w:rsidRPr="00A57276">
        <w:t>M</w:t>
      </w:r>
      <w:r w:rsidR="0049394C">
        <w:t xml:space="preserve"> </w:t>
      </w:r>
      <w:r w:rsidR="005A2D31" w:rsidRPr="00A57276">
        <w:t>[      ]</w:t>
      </w:r>
    </w:p>
    <w:p w14:paraId="5CAFEAFB" w14:textId="77777777" w:rsidR="005A2D31" w:rsidRPr="00A57276" w:rsidRDefault="005A2D31" w:rsidP="005A2D31"/>
    <w:p w14:paraId="392F4759" w14:textId="0D836AD8" w:rsidR="005A2D31" w:rsidRPr="00A57276" w:rsidRDefault="005A2D31" w:rsidP="005A2D31">
      <w:pPr>
        <w:rPr>
          <w:b/>
          <w:bCs/>
        </w:rPr>
      </w:pPr>
      <w:r w:rsidRPr="00A57276">
        <w:rPr>
          <w:b/>
          <w:bCs/>
        </w:rPr>
        <w:t>Full Name</w:t>
      </w:r>
      <w:r w:rsidR="00F35B82">
        <w:rPr>
          <w:b/>
          <w:bCs/>
        </w:rPr>
        <w:t>(s)</w:t>
      </w:r>
      <w:r w:rsidRPr="00A57276">
        <w:rPr>
          <w:b/>
          <w:bCs/>
        </w:rPr>
        <w:t>:</w:t>
      </w:r>
    </w:p>
    <w:p w14:paraId="370BDF85" w14:textId="77777777" w:rsidR="005A2D31" w:rsidRPr="00A57276" w:rsidRDefault="005A2D31" w:rsidP="005A2D31">
      <w:pPr>
        <w:rPr>
          <w:b/>
          <w:bCs/>
        </w:rPr>
      </w:pPr>
    </w:p>
    <w:p w14:paraId="2D6D5410" w14:textId="588B8396" w:rsidR="005A2D31" w:rsidRPr="00A57276" w:rsidRDefault="005A2D31" w:rsidP="005A2D31">
      <w:pPr>
        <w:rPr>
          <w:b/>
          <w:bCs/>
        </w:rPr>
      </w:pPr>
      <w:r w:rsidRPr="00A57276">
        <w:rPr>
          <w:b/>
          <w:bCs/>
        </w:rPr>
        <w:t>Address:</w:t>
      </w:r>
    </w:p>
    <w:p w14:paraId="4D2A5274" w14:textId="77777777" w:rsidR="005A2D31" w:rsidRPr="00A57276" w:rsidRDefault="005A2D31" w:rsidP="005A2D31">
      <w:pPr>
        <w:rPr>
          <w:b/>
          <w:bCs/>
        </w:rPr>
      </w:pPr>
    </w:p>
    <w:p w14:paraId="7743A25E" w14:textId="77777777" w:rsidR="005A2D31" w:rsidRPr="00A57276" w:rsidRDefault="005A2D31" w:rsidP="005A2D31">
      <w:pPr>
        <w:rPr>
          <w:b/>
          <w:bCs/>
        </w:rPr>
      </w:pPr>
    </w:p>
    <w:p w14:paraId="21B75337" w14:textId="77777777" w:rsidR="005A2D31" w:rsidRPr="00A57276" w:rsidRDefault="005A2D31" w:rsidP="005A2D31">
      <w:pPr>
        <w:rPr>
          <w:b/>
          <w:bCs/>
        </w:rPr>
      </w:pPr>
    </w:p>
    <w:p w14:paraId="4BF08F97" w14:textId="77777777" w:rsidR="005A2D31" w:rsidRPr="00A57276" w:rsidRDefault="005A2D31" w:rsidP="005A2D31">
      <w:pPr>
        <w:rPr>
          <w:b/>
          <w:bCs/>
        </w:rPr>
      </w:pPr>
    </w:p>
    <w:p w14:paraId="24AE61F1" w14:textId="77777777" w:rsidR="005A2D31" w:rsidRPr="00A57276" w:rsidRDefault="005A2D31" w:rsidP="005A2D31">
      <w:pPr>
        <w:rPr>
          <w:b/>
          <w:bCs/>
        </w:rPr>
      </w:pPr>
    </w:p>
    <w:p w14:paraId="28EBBF74" w14:textId="77777777" w:rsidR="005A2D31" w:rsidRPr="00A57276" w:rsidRDefault="005A2D31" w:rsidP="005A2D31">
      <w:pPr>
        <w:rPr>
          <w:b/>
          <w:bCs/>
        </w:rPr>
      </w:pPr>
    </w:p>
    <w:p w14:paraId="1B37CC78" w14:textId="77777777" w:rsidR="005A2D31" w:rsidRPr="00A57276" w:rsidRDefault="005A2D31" w:rsidP="005A2D31">
      <w:pPr>
        <w:rPr>
          <w:b/>
          <w:bCs/>
        </w:rPr>
      </w:pPr>
    </w:p>
    <w:p w14:paraId="48A2B750" w14:textId="5B342144" w:rsidR="005A2D31" w:rsidRPr="00A57276" w:rsidRDefault="005A2D31" w:rsidP="005A2D31">
      <w:pPr>
        <w:rPr>
          <w:b/>
          <w:bCs/>
        </w:rPr>
      </w:pPr>
      <w:r w:rsidRPr="00A57276">
        <w:rPr>
          <w:b/>
          <w:bCs/>
        </w:rPr>
        <w:t>Contact Tel. No:</w:t>
      </w:r>
    </w:p>
    <w:p w14:paraId="2A097571" w14:textId="77777777" w:rsidR="00BA25B2" w:rsidRPr="00A57276" w:rsidRDefault="00BA25B2" w:rsidP="005A2D31">
      <w:pPr>
        <w:rPr>
          <w:b/>
          <w:bCs/>
        </w:rPr>
      </w:pPr>
    </w:p>
    <w:p w14:paraId="61701ED1" w14:textId="25C6469B" w:rsidR="005A2D31" w:rsidRPr="00A57276" w:rsidRDefault="005A2D31" w:rsidP="00BA25B2">
      <w:pPr>
        <w:spacing w:after="240"/>
        <w:rPr>
          <w:b/>
          <w:bCs/>
        </w:rPr>
      </w:pPr>
      <w:r w:rsidRPr="00A57276">
        <w:rPr>
          <w:b/>
          <w:bCs/>
        </w:rPr>
        <w:t>Contact email address (if any):</w:t>
      </w:r>
    </w:p>
    <w:p w14:paraId="371DA051" w14:textId="2D46D4F2" w:rsidR="005A2D31" w:rsidRPr="00A57276" w:rsidRDefault="005A2D31" w:rsidP="005A2D31">
      <w:pPr>
        <w:rPr>
          <w:b/>
          <w:bCs/>
        </w:rPr>
      </w:pPr>
    </w:p>
    <w:p w14:paraId="5B0F8B9C" w14:textId="6C1080EE" w:rsidR="005A2D31" w:rsidRPr="00A57276" w:rsidRDefault="005A2D31" w:rsidP="00BA25B2">
      <w:pPr>
        <w:spacing w:after="120"/>
        <w:rPr>
          <w:b/>
          <w:bCs/>
        </w:rPr>
      </w:pPr>
      <w:r w:rsidRPr="00A57276">
        <w:rPr>
          <w:b/>
          <w:bCs/>
        </w:rPr>
        <w:t>Signature</w:t>
      </w:r>
      <w:r w:rsidR="00F35B82">
        <w:rPr>
          <w:b/>
          <w:bCs/>
        </w:rPr>
        <w:t>(s)</w:t>
      </w:r>
      <w:r w:rsidRPr="00A57276">
        <w:rPr>
          <w:b/>
          <w:bCs/>
        </w:rPr>
        <w:t>:</w:t>
      </w:r>
      <w:r w:rsidR="006E79A0" w:rsidRPr="00A57276">
        <w:rPr>
          <w:b/>
          <w:bCs/>
        </w:rPr>
        <w:tab/>
      </w:r>
      <w:r w:rsidR="006E79A0" w:rsidRPr="00A57276">
        <w:rPr>
          <w:b/>
          <w:bCs/>
        </w:rPr>
        <w:tab/>
      </w:r>
      <w:r w:rsidR="006E79A0" w:rsidRPr="00A57276">
        <w:rPr>
          <w:b/>
          <w:bCs/>
        </w:rPr>
        <w:tab/>
      </w:r>
      <w:r w:rsidR="006E79A0" w:rsidRPr="00A57276">
        <w:rPr>
          <w:b/>
          <w:bCs/>
        </w:rPr>
        <w:tab/>
      </w:r>
      <w:r w:rsidR="006E79A0" w:rsidRPr="00A57276">
        <w:rPr>
          <w:b/>
          <w:bCs/>
        </w:rPr>
        <w:tab/>
      </w:r>
      <w:r w:rsidR="006E79A0" w:rsidRPr="00A57276">
        <w:rPr>
          <w:b/>
          <w:bCs/>
        </w:rPr>
        <w:tab/>
      </w:r>
      <w:r w:rsidR="006E79A0" w:rsidRPr="00A57276">
        <w:rPr>
          <w:b/>
          <w:bCs/>
        </w:rPr>
        <w:tab/>
      </w:r>
      <w:r w:rsidR="006E79A0" w:rsidRPr="00A57276">
        <w:rPr>
          <w:b/>
          <w:bCs/>
        </w:rPr>
        <w:tab/>
      </w:r>
      <w:r w:rsidR="006E79A0" w:rsidRPr="00A57276">
        <w:rPr>
          <w:b/>
          <w:bCs/>
        </w:rPr>
        <w:tab/>
      </w:r>
      <w:r w:rsidR="00F35B82">
        <w:rPr>
          <w:b/>
          <w:bCs/>
        </w:rPr>
        <w:t xml:space="preserve"> </w:t>
      </w:r>
      <w:r w:rsidR="006E79A0" w:rsidRPr="00A57276">
        <w:rPr>
          <w:b/>
          <w:bCs/>
        </w:rPr>
        <w:t>Date:</w:t>
      </w:r>
    </w:p>
    <w:p w14:paraId="066240A3" w14:textId="77777777" w:rsidR="005A2D31" w:rsidRPr="00A57276" w:rsidRDefault="005A2D31" w:rsidP="005A2D31">
      <w:pPr>
        <w:rPr>
          <w:b/>
          <w:bCs/>
        </w:rPr>
      </w:pPr>
    </w:p>
    <w:p w14:paraId="12380469" w14:textId="720537F7" w:rsidR="006E79A0" w:rsidRPr="00A57276" w:rsidRDefault="006E79A0" w:rsidP="006E79A0">
      <w:pPr>
        <w:spacing w:after="120"/>
        <w:rPr>
          <w:b/>
          <w:bCs/>
        </w:rPr>
      </w:pPr>
      <w:r w:rsidRPr="00A57276">
        <w:rPr>
          <w:b/>
          <w:bCs/>
        </w:rPr>
        <w:t>Please indicate how you wish to pay:</w:t>
      </w:r>
    </w:p>
    <w:p w14:paraId="4642E40F" w14:textId="655BF7C7" w:rsidR="006E79A0" w:rsidRPr="00A57276" w:rsidRDefault="006E79A0" w:rsidP="00133C1E">
      <w:pPr>
        <w:spacing w:after="180"/>
        <w:rPr>
          <w:b/>
          <w:bCs/>
        </w:rPr>
      </w:pPr>
      <w:r w:rsidRPr="00A57276">
        <w:rPr>
          <w:b/>
          <w:bCs/>
        </w:rPr>
        <w:t xml:space="preserve">Standing Order (preferred) [ </w:t>
      </w:r>
      <w:r w:rsidR="00A57276" w:rsidRPr="00A57276">
        <w:rPr>
          <w:b/>
          <w:bCs/>
        </w:rPr>
        <w:t xml:space="preserve"> </w:t>
      </w:r>
      <w:r w:rsidRPr="00A57276">
        <w:rPr>
          <w:b/>
          <w:bCs/>
        </w:rPr>
        <w:t xml:space="preserve"> </w:t>
      </w:r>
      <w:proofErr w:type="gramStart"/>
      <w:r w:rsidR="00F35B82">
        <w:rPr>
          <w:b/>
          <w:bCs/>
        </w:rPr>
        <w:t xml:space="preserve"> </w:t>
      </w:r>
      <w:r w:rsidRPr="00A57276">
        <w:rPr>
          <w:b/>
          <w:bCs/>
        </w:rPr>
        <w:t xml:space="preserve"> ]</w:t>
      </w:r>
      <w:proofErr w:type="gramEnd"/>
      <w:r w:rsidRPr="00A57276">
        <w:rPr>
          <w:b/>
          <w:bCs/>
        </w:rPr>
        <w:t xml:space="preserve">        BACS [ </w:t>
      </w:r>
      <w:r w:rsidR="00A57276" w:rsidRPr="00A57276">
        <w:rPr>
          <w:b/>
          <w:bCs/>
        </w:rPr>
        <w:t xml:space="preserve"> </w:t>
      </w:r>
      <w:r w:rsidRPr="00A57276">
        <w:rPr>
          <w:b/>
          <w:bCs/>
        </w:rPr>
        <w:t xml:space="preserve"> </w:t>
      </w:r>
      <w:proofErr w:type="gramStart"/>
      <w:r w:rsidR="00F35B82">
        <w:rPr>
          <w:b/>
          <w:bCs/>
        </w:rPr>
        <w:t xml:space="preserve"> </w:t>
      </w:r>
      <w:r w:rsidRPr="00A57276">
        <w:rPr>
          <w:b/>
          <w:bCs/>
        </w:rPr>
        <w:t xml:space="preserve"> ]</w:t>
      </w:r>
      <w:proofErr w:type="gramEnd"/>
      <w:r w:rsidRPr="00A57276">
        <w:rPr>
          <w:b/>
          <w:bCs/>
        </w:rPr>
        <w:t xml:space="preserve">        Cheque [</w:t>
      </w:r>
      <w:r w:rsidR="00A57276" w:rsidRPr="00A57276">
        <w:rPr>
          <w:b/>
          <w:bCs/>
        </w:rPr>
        <w:t xml:space="preserve"> </w:t>
      </w:r>
      <w:r w:rsidRPr="00A57276">
        <w:rPr>
          <w:b/>
          <w:bCs/>
        </w:rPr>
        <w:t xml:space="preserve"> </w:t>
      </w:r>
      <w:r w:rsidR="00F35B82">
        <w:rPr>
          <w:b/>
          <w:bCs/>
        </w:rPr>
        <w:t xml:space="preserve"> </w:t>
      </w:r>
      <w:proofErr w:type="gramStart"/>
      <w:r w:rsidRPr="00A57276">
        <w:rPr>
          <w:b/>
          <w:bCs/>
        </w:rPr>
        <w:t xml:space="preserve">  ]</w:t>
      </w:r>
      <w:proofErr w:type="gramEnd"/>
      <w:r w:rsidRPr="00A57276">
        <w:rPr>
          <w:b/>
          <w:bCs/>
        </w:rPr>
        <w:t xml:space="preserve">        Cash [ </w:t>
      </w:r>
      <w:r w:rsidR="00A57276" w:rsidRPr="00A57276">
        <w:rPr>
          <w:b/>
          <w:bCs/>
        </w:rPr>
        <w:t xml:space="preserve"> </w:t>
      </w:r>
      <w:r w:rsidR="00F35B82">
        <w:rPr>
          <w:b/>
          <w:bCs/>
        </w:rPr>
        <w:t xml:space="preserve"> </w:t>
      </w:r>
      <w:proofErr w:type="gramStart"/>
      <w:r w:rsidRPr="00A57276">
        <w:rPr>
          <w:b/>
          <w:bCs/>
        </w:rPr>
        <w:t xml:space="preserve">  ]</w:t>
      </w:r>
      <w:proofErr w:type="gramEnd"/>
      <w:r w:rsidR="00D33DA6" w:rsidRPr="00A57276">
        <w:rPr>
          <w:b/>
          <w:bCs/>
        </w:rPr>
        <w:t xml:space="preserve"> </w:t>
      </w:r>
    </w:p>
    <w:p w14:paraId="1EFD6491" w14:textId="77777777" w:rsidR="00D33DA6" w:rsidRPr="00A57276" w:rsidRDefault="005A2D31" w:rsidP="00D33DA6">
      <w:pPr>
        <w:rPr>
          <w:b/>
          <w:bCs/>
        </w:rPr>
      </w:pPr>
      <w:r w:rsidRPr="00A57276">
        <w:rPr>
          <w:b/>
          <w:bCs/>
        </w:rPr>
        <w:t xml:space="preserve">(Office Use </w:t>
      </w:r>
      <w:proofErr w:type="gramStart"/>
      <w:r w:rsidRPr="00A57276">
        <w:rPr>
          <w:b/>
          <w:bCs/>
        </w:rPr>
        <w:t xml:space="preserve">Only)   </w:t>
      </w:r>
      <w:proofErr w:type="gramEnd"/>
      <w:r w:rsidRPr="00A57276">
        <w:rPr>
          <w:b/>
          <w:bCs/>
        </w:rPr>
        <w:t xml:space="preserve"> Membership No. ______________</w:t>
      </w:r>
    </w:p>
    <w:p w14:paraId="6FB5AC21" w14:textId="22868DDF" w:rsidR="005A2D31" w:rsidRPr="00D33DA6" w:rsidRDefault="005A2D31" w:rsidP="00D33DA6">
      <w:pPr>
        <w:jc w:val="center"/>
        <w:rPr>
          <w:b/>
          <w:bCs/>
        </w:rPr>
      </w:pPr>
      <w:r>
        <w:rPr>
          <w:b/>
          <w:bCs/>
          <w:lang w:val="en-US"/>
        </w:rPr>
        <w:lastRenderedPageBreak/>
        <w:t>Code of Conduct</w:t>
      </w:r>
    </w:p>
    <w:p w14:paraId="3FF4EFDD" w14:textId="77777777" w:rsidR="005A2D31" w:rsidRDefault="005A2D31" w:rsidP="005A2D31">
      <w:pPr>
        <w:rPr>
          <w:lang w:val="en-US"/>
        </w:rPr>
      </w:pPr>
    </w:p>
    <w:p w14:paraId="6F6B719E" w14:textId="4EA83EC0" w:rsidR="005A2D31" w:rsidRDefault="005A2D31" w:rsidP="005A2D31">
      <w:pPr>
        <w:rPr>
          <w:lang w:val="en-US"/>
        </w:rPr>
      </w:pPr>
      <w:r w:rsidRPr="0057403D">
        <w:rPr>
          <w:lang w:val="en-US"/>
        </w:rPr>
        <w:t xml:space="preserve">All Members of the </w:t>
      </w:r>
      <w:r>
        <w:rPr>
          <w:lang w:val="en-US"/>
        </w:rPr>
        <w:t>Arctic Convoy Museum</w:t>
      </w:r>
      <w:r w:rsidRPr="0057403D">
        <w:rPr>
          <w:lang w:val="en-US"/>
        </w:rPr>
        <w:t xml:space="preserve"> (</w:t>
      </w:r>
      <w:r>
        <w:rPr>
          <w:lang w:val="en-US"/>
        </w:rPr>
        <w:t>ACM</w:t>
      </w:r>
      <w:r w:rsidRPr="0057403D">
        <w:rPr>
          <w:lang w:val="en-US"/>
        </w:rPr>
        <w:t xml:space="preserve">) Committee, registered Members of </w:t>
      </w:r>
      <w:r>
        <w:rPr>
          <w:lang w:val="en-US"/>
        </w:rPr>
        <w:t>the ACM</w:t>
      </w:r>
      <w:r w:rsidRPr="0057403D">
        <w:rPr>
          <w:lang w:val="en-US"/>
        </w:rPr>
        <w:t>, volunteers</w:t>
      </w:r>
      <w:r>
        <w:rPr>
          <w:lang w:val="en-US"/>
        </w:rPr>
        <w:t>,</w:t>
      </w:r>
      <w:r w:rsidRPr="0057403D">
        <w:rPr>
          <w:lang w:val="en-US"/>
        </w:rPr>
        <w:t xml:space="preserve"> or contracted service providers</w:t>
      </w:r>
      <w:r>
        <w:rPr>
          <w:lang w:val="en-US"/>
        </w:rPr>
        <w:t>,</w:t>
      </w:r>
      <w:r w:rsidRPr="0057403D">
        <w:rPr>
          <w:lang w:val="en-US"/>
        </w:rPr>
        <w:t xml:space="preserve"> are required to adhere to the following Codes of Conduct when acting for</w:t>
      </w:r>
      <w:r>
        <w:rPr>
          <w:lang w:val="en-US"/>
        </w:rPr>
        <w:t>,</w:t>
      </w:r>
      <w:r w:rsidRPr="0057403D">
        <w:rPr>
          <w:lang w:val="en-US"/>
        </w:rPr>
        <w:t xml:space="preserve"> or on behalf</w:t>
      </w:r>
      <w:r>
        <w:rPr>
          <w:lang w:val="en-US"/>
        </w:rPr>
        <w:t>,</w:t>
      </w:r>
      <w:r w:rsidRPr="0057403D">
        <w:rPr>
          <w:lang w:val="en-US"/>
        </w:rPr>
        <w:t xml:space="preserve"> of </w:t>
      </w:r>
      <w:r>
        <w:rPr>
          <w:lang w:val="en-US"/>
        </w:rPr>
        <w:t>ACM (the Museum)</w:t>
      </w:r>
      <w:r w:rsidRPr="0057403D">
        <w:rPr>
          <w:lang w:val="en-US"/>
        </w:rPr>
        <w:t>:</w:t>
      </w:r>
    </w:p>
    <w:p w14:paraId="3679732A" w14:textId="77777777" w:rsidR="005A2D31" w:rsidRDefault="005A2D31" w:rsidP="005A2D31">
      <w:pPr>
        <w:spacing w:after="160" w:line="259" w:lineRule="auto"/>
        <w:ind w:left="360"/>
        <w:rPr>
          <w:lang w:val="en-US"/>
        </w:rPr>
      </w:pPr>
    </w:p>
    <w:p w14:paraId="53D0777F" w14:textId="1FCC6A62" w:rsidR="005A2D31" w:rsidRDefault="005A2D31" w:rsidP="005A2D31">
      <w:pPr>
        <w:rPr>
          <w:lang w:val="en-US"/>
        </w:rPr>
      </w:pPr>
      <w:r>
        <w:rPr>
          <w:lang w:val="en-US"/>
        </w:rPr>
        <w:t>1.</w:t>
      </w:r>
      <w:r>
        <w:rPr>
          <w:lang w:val="en-US"/>
        </w:rPr>
        <w:tab/>
        <w:t xml:space="preserve">At no time may an association with the Museum be used for personal or </w:t>
      </w:r>
      <w:r>
        <w:rPr>
          <w:lang w:val="en-US"/>
        </w:rPr>
        <w:tab/>
        <w:t>professional gain or the furtherance of personal or professional aims.</w:t>
      </w:r>
    </w:p>
    <w:p w14:paraId="7FBA7C4D" w14:textId="77777777" w:rsidR="005A2D31" w:rsidRDefault="005A2D31" w:rsidP="005A2D31">
      <w:pPr>
        <w:rPr>
          <w:lang w:val="en-US"/>
        </w:rPr>
      </w:pPr>
    </w:p>
    <w:p w14:paraId="10E18DC9" w14:textId="4E6BE89B" w:rsidR="005A2D31" w:rsidRDefault="005A2D31" w:rsidP="005A2D31">
      <w:pPr>
        <w:rPr>
          <w:lang w:val="en-US"/>
        </w:rPr>
      </w:pPr>
      <w:r>
        <w:rPr>
          <w:lang w:val="en-US"/>
        </w:rPr>
        <w:t>2.</w:t>
      </w:r>
      <w:r>
        <w:rPr>
          <w:lang w:val="en-US"/>
        </w:rPr>
        <w:tab/>
        <w:t xml:space="preserve">All data, written or electronic, and any other Museum specific information, existing or </w:t>
      </w:r>
      <w:r w:rsidR="000454BF">
        <w:rPr>
          <w:lang w:val="en-US"/>
        </w:rPr>
        <w:tab/>
      </w:r>
      <w:r>
        <w:rPr>
          <w:lang w:val="en-US"/>
        </w:rPr>
        <w:t xml:space="preserve">produced for the Museum, is the property of the Museum and must </w:t>
      </w:r>
      <w:r>
        <w:rPr>
          <w:lang w:val="en-US"/>
        </w:rPr>
        <w:tab/>
        <w:t xml:space="preserve">be returned to the </w:t>
      </w:r>
      <w:r w:rsidR="000454BF">
        <w:rPr>
          <w:lang w:val="en-US"/>
        </w:rPr>
        <w:tab/>
      </w:r>
      <w:r>
        <w:rPr>
          <w:lang w:val="en-US"/>
        </w:rPr>
        <w:t>Museum in the event of a person, or persons, no longer being active with the Museum.</w:t>
      </w:r>
    </w:p>
    <w:p w14:paraId="3EC26A16" w14:textId="77777777" w:rsidR="005A2D31" w:rsidRDefault="005A2D31" w:rsidP="005A2D31">
      <w:pPr>
        <w:rPr>
          <w:lang w:val="en-US"/>
        </w:rPr>
      </w:pPr>
    </w:p>
    <w:p w14:paraId="39CE6F4B" w14:textId="530FD551" w:rsidR="005A2D31" w:rsidRDefault="005A2D31" w:rsidP="005A2D31">
      <w:pPr>
        <w:rPr>
          <w:lang w:val="en-US"/>
        </w:rPr>
      </w:pPr>
      <w:r>
        <w:rPr>
          <w:lang w:val="en-US"/>
        </w:rPr>
        <w:t>3.</w:t>
      </w:r>
      <w:r>
        <w:rPr>
          <w:lang w:val="en-US"/>
        </w:rPr>
        <w:tab/>
        <w:t xml:space="preserve">Any Museum material, written or electronic, is only for use by the Museum and </w:t>
      </w:r>
      <w:r w:rsidR="000454BF">
        <w:rPr>
          <w:lang w:val="en-US"/>
        </w:rPr>
        <w:tab/>
      </w:r>
      <w:r>
        <w:rPr>
          <w:lang w:val="en-US"/>
        </w:rPr>
        <w:t>Chairperson, Vice Chair, or Secretary, and is so recorded and documented.</w:t>
      </w:r>
    </w:p>
    <w:p w14:paraId="0D3597B0" w14:textId="77777777" w:rsidR="005A2D31" w:rsidRDefault="005A2D31" w:rsidP="005A2D31">
      <w:pPr>
        <w:rPr>
          <w:lang w:val="en-US"/>
        </w:rPr>
      </w:pPr>
    </w:p>
    <w:p w14:paraId="5E72A162" w14:textId="79F838ED" w:rsidR="005A2D31" w:rsidRDefault="005A2D31" w:rsidP="005A2D31">
      <w:pPr>
        <w:rPr>
          <w:lang w:val="en-US"/>
        </w:rPr>
      </w:pPr>
      <w:r>
        <w:rPr>
          <w:lang w:val="en-US"/>
        </w:rPr>
        <w:t>4.</w:t>
      </w:r>
      <w:r>
        <w:rPr>
          <w:lang w:val="en-US"/>
        </w:rPr>
        <w:tab/>
        <w:t xml:space="preserve">No work undertaken for the Museum in any form is to require payment unless </w:t>
      </w:r>
      <w:r>
        <w:rPr>
          <w:lang w:val="en-US"/>
        </w:rPr>
        <w:tab/>
        <w:t xml:space="preserve">previously agreed by the Chairperson, Vice Chair, or Treasurer, and so recorded and </w:t>
      </w:r>
      <w:r w:rsidR="000454BF">
        <w:rPr>
          <w:lang w:val="en-US"/>
        </w:rPr>
        <w:tab/>
      </w:r>
      <w:r>
        <w:rPr>
          <w:lang w:val="en-US"/>
        </w:rPr>
        <w:t>documented.</w:t>
      </w:r>
    </w:p>
    <w:p w14:paraId="33A74319" w14:textId="77777777" w:rsidR="005A2D31" w:rsidRDefault="005A2D31" w:rsidP="005A2D31">
      <w:pPr>
        <w:rPr>
          <w:lang w:val="en-US"/>
        </w:rPr>
      </w:pPr>
    </w:p>
    <w:p w14:paraId="6AF74BEB" w14:textId="064DC240" w:rsidR="005A2D31" w:rsidRDefault="005A2D31" w:rsidP="005A2D31">
      <w:pPr>
        <w:rPr>
          <w:lang w:val="en-US"/>
        </w:rPr>
      </w:pPr>
      <w:r>
        <w:rPr>
          <w:lang w:val="en-US"/>
        </w:rPr>
        <w:t>5.</w:t>
      </w:r>
      <w:r>
        <w:rPr>
          <w:lang w:val="en-US"/>
        </w:rPr>
        <w:tab/>
        <w:t xml:space="preserve">All persons involved in the work of the Museum are to always maintain an </w:t>
      </w:r>
      <w:r>
        <w:rPr>
          <w:lang w:val="en-US"/>
        </w:rPr>
        <w:tab/>
        <w:t xml:space="preserve">understanding and helpful approach when dealing with the Veterans of the </w:t>
      </w:r>
      <w:r>
        <w:rPr>
          <w:lang w:val="en-US"/>
        </w:rPr>
        <w:tab/>
        <w:t>Arctic Convoys and their families.</w:t>
      </w:r>
    </w:p>
    <w:p w14:paraId="5B81D9DC" w14:textId="77777777" w:rsidR="005A2D31" w:rsidRDefault="005A2D31" w:rsidP="005A2D31">
      <w:pPr>
        <w:rPr>
          <w:lang w:val="en-US"/>
        </w:rPr>
      </w:pPr>
    </w:p>
    <w:p w14:paraId="6816B4D1" w14:textId="73CCD0DA" w:rsidR="005A2D31" w:rsidRDefault="005A2D31" w:rsidP="005A2D31">
      <w:pPr>
        <w:rPr>
          <w:lang w:val="en-US"/>
        </w:rPr>
      </w:pPr>
      <w:r>
        <w:rPr>
          <w:lang w:val="en-US"/>
        </w:rPr>
        <w:t>6.</w:t>
      </w:r>
      <w:r>
        <w:rPr>
          <w:lang w:val="en-US"/>
        </w:rPr>
        <w:tab/>
        <w:t xml:space="preserve">At no times are the Committee, Members, volunteers, or service providers to bring the </w:t>
      </w:r>
      <w:r w:rsidR="000454BF">
        <w:rPr>
          <w:lang w:val="en-US"/>
        </w:rPr>
        <w:tab/>
      </w:r>
      <w:r>
        <w:rPr>
          <w:lang w:val="en-US"/>
        </w:rPr>
        <w:t>Museum into disrepute, and all reasonable measures should be taken to prevent this.</w:t>
      </w:r>
    </w:p>
    <w:p w14:paraId="09273C96" w14:textId="77777777" w:rsidR="005A2D31" w:rsidRDefault="005A2D31" w:rsidP="005A2D31">
      <w:pPr>
        <w:rPr>
          <w:lang w:val="en-US"/>
        </w:rPr>
      </w:pPr>
    </w:p>
    <w:p w14:paraId="1AC450A4" w14:textId="77777777" w:rsidR="005A2D31" w:rsidRDefault="005A2D31" w:rsidP="005A2D31">
      <w:pPr>
        <w:rPr>
          <w:lang w:val="en-US"/>
        </w:rPr>
      </w:pPr>
    </w:p>
    <w:p w14:paraId="22A72DA6" w14:textId="77777777" w:rsidR="005A2D31" w:rsidRDefault="005A2D31" w:rsidP="005A2D31">
      <w:pPr>
        <w:rPr>
          <w:lang w:val="en-US"/>
        </w:rPr>
      </w:pPr>
    </w:p>
    <w:p w14:paraId="433DA260" w14:textId="77777777" w:rsidR="005A2D31" w:rsidRDefault="005A2D31" w:rsidP="005A2D31">
      <w:pPr>
        <w:rPr>
          <w:lang w:val="en-US"/>
        </w:rPr>
      </w:pPr>
    </w:p>
    <w:p w14:paraId="29AB4AE1" w14:textId="77777777" w:rsidR="005A2D31" w:rsidRDefault="005A2D31" w:rsidP="005A2D31">
      <w:pPr>
        <w:rPr>
          <w:lang w:val="en-US"/>
        </w:rPr>
      </w:pPr>
    </w:p>
    <w:p w14:paraId="46FDAE96" w14:textId="77777777" w:rsidR="005A2D31" w:rsidRDefault="005A2D31" w:rsidP="005A2D31">
      <w:pPr>
        <w:rPr>
          <w:lang w:val="en-US"/>
        </w:rPr>
      </w:pPr>
    </w:p>
    <w:p w14:paraId="0CA360B8" w14:textId="77777777" w:rsidR="005A2D31" w:rsidRDefault="005A2D31" w:rsidP="005A2D31">
      <w:pPr>
        <w:rPr>
          <w:lang w:val="en-US"/>
        </w:rPr>
      </w:pPr>
    </w:p>
    <w:p w14:paraId="1FA92DEB" w14:textId="77777777" w:rsidR="005A2D31" w:rsidRDefault="005A2D31" w:rsidP="005A2D31">
      <w:pPr>
        <w:rPr>
          <w:lang w:val="en-US"/>
        </w:rPr>
      </w:pPr>
    </w:p>
    <w:p w14:paraId="6DFFA642" w14:textId="77777777" w:rsidR="005A2D31" w:rsidRDefault="005A2D31" w:rsidP="005A2D31">
      <w:pPr>
        <w:rPr>
          <w:lang w:val="en-US"/>
        </w:rPr>
      </w:pPr>
    </w:p>
    <w:p w14:paraId="4D5BA245" w14:textId="77777777" w:rsidR="005A2D31" w:rsidRDefault="005A2D31" w:rsidP="005A2D31">
      <w:pPr>
        <w:rPr>
          <w:lang w:val="en-US"/>
        </w:rPr>
      </w:pPr>
    </w:p>
    <w:p w14:paraId="23682D8D" w14:textId="77777777" w:rsidR="005A2D31" w:rsidRDefault="005A2D31" w:rsidP="005A2D31">
      <w:pPr>
        <w:rPr>
          <w:lang w:val="en-US"/>
        </w:rPr>
      </w:pPr>
    </w:p>
    <w:p w14:paraId="4A436045" w14:textId="77777777" w:rsidR="005A2D31" w:rsidRDefault="005A2D31" w:rsidP="005A2D31">
      <w:pPr>
        <w:rPr>
          <w:lang w:val="en-US"/>
        </w:rPr>
      </w:pPr>
    </w:p>
    <w:p w14:paraId="104EA849" w14:textId="77777777" w:rsidR="005A2D31" w:rsidRDefault="005A2D31" w:rsidP="005A2D31">
      <w:pPr>
        <w:rPr>
          <w:lang w:val="en-US"/>
        </w:rPr>
      </w:pPr>
    </w:p>
    <w:p w14:paraId="315E3482" w14:textId="77777777" w:rsidR="006C1A32" w:rsidRDefault="006C1A32" w:rsidP="005A2D31">
      <w:pPr>
        <w:rPr>
          <w:lang w:val="en-US"/>
        </w:rPr>
      </w:pPr>
    </w:p>
    <w:p w14:paraId="5B882CB6" w14:textId="77777777" w:rsidR="006C1A32" w:rsidRDefault="006C1A32" w:rsidP="005A2D31">
      <w:pPr>
        <w:rPr>
          <w:lang w:val="en-US"/>
        </w:rPr>
      </w:pPr>
    </w:p>
    <w:p w14:paraId="2A7CF861" w14:textId="77777777" w:rsidR="006C1A32" w:rsidRDefault="006C1A32" w:rsidP="005A2D31">
      <w:pPr>
        <w:rPr>
          <w:lang w:val="en-US"/>
        </w:rPr>
      </w:pPr>
    </w:p>
    <w:p w14:paraId="2C522C7C" w14:textId="77777777" w:rsidR="005A2D31" w:rsidRDefault="005A2D31" w:rsidP="005A2D31">
      <w:pPr>
        <w:rPr>
          <w:lang w:val="en-US"/>
        </w:rPr>
      </w:pPr>
    </w:p>
    <w:p w14:paraId="4E979619" w14:textId="36216D3C" w:rsidR="00B2523E" w:rsidRPr="00B2523E" w:rsidRDefault="00B2523E" w:rsidP="00B2523E">
      <w:pPr>
        <w:jc w:val="center"/>
      </w:pPr>
      <w:r w:rsidRPr="00B2523E">
        <w:rPr>
          <w:noProof/>
        </w:rPr>
        <w:drawing>
          <wp:inline distT="0" distB="0" distL="0" distR="0" wp14:anchorId="1E3E1425" wp14:editId="41AB7E3E">
            <wp:extent cx="1596244" cy="1464310"/>
            <wp:effectExtent l="0" t="0" r="4445" b="2540"/>
            <wp:docPr id="1481071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1070" cy="1487084"/>
                    </a:xfrm>
                    <a:prstGeom prst="rect">
                      <a:avLst/>
                    </a:prstGeom>
                    <a:noFill/>
                    <a:ln>
                      <a:noFill/>
                    </a:ln>
                  </pic:spPr>
                </pic:pic>
              </a:graphicData>
            </a:graphic>
          </wp:inline>
        </w:drawing>
      </w:r>
    </w:p>
    <w:p w14:paraId="229C472F" w14:textId="77777777" w:rsidR="005A2D31" w:rsidRDefault="005A2D31" w:rsidP="005A2D31">
      <w:pPr>
        <w:rPr>
          <w:lang w:val="en-US"/>
        </w:rPr>
      </w:pPr>
    </w:p>
    <w:sectPr w:rsidR="005A2D31" w:rsidSect="006C1A32">
      <w:headerReference w:type="default" r:id="rId14"/>
      <w:pgSz w:w="11906" w:h="16838"/>
      <w:pgMar w:top="454" w:right="851"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2F47" w14:textId="77777777" w:rsidR="0032566F" w:rsidRDefault="0032566F" w:rsidP="005A2D31">
      <w:r>
        <w:separator/>
      </w:r>
    </w:p>
  </w:endnote>
  <w:endnote w:type="continuationSeparator" w:id="0">
    <w:p w14:paraId="1A4C073C" w14:textId="77777777" w:rsidR="0032566F" w:rsidRDefault="0032566F" w:rsidP="005A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2F14" w14:textId="77777777" w:rsidR="0032566F" w:rsidRDefault="0032566F" w:rsidP="005A2D31">
      <w:r>
        <w:separator/>
      </w:r>
    </w:p>
  </w:footnote>
  <w:footnote w:type="continuationSeparator" w:id="0">
    <w:p w14:paraId="174AEE6F" w14:textId="77777777" w:rsidR="0032566F" w:rsidRDefault="0032566F" w:rsidP="005A2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F2A" w14:textId="77777777" w:rsidR="005A2D31" w:rsidRDefault="005A2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35A43"/>
    <w:multiLevelType w:val="hybridMultilevel"/>
    <w:tmpl w:val="370047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856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31"/>
    <w:rsid w:val="000454BF"/>
    <w:rsid w:val="000B580D"/>
    <w:rsid w:val="00124874"/>
    <w:rsid w:val="00133C1E"/>
    <w:rsid w:val="001E47C6"/>
    <w:rsid w:val="0023391D"/>
    <w:rsid w:val="002C57A9"/>
    <w:rsid w:val="002F6064"/>
    <w:rsid w:val="00316D40"/>
    <w:rsid w:val="00324901"/>
    <w:rsid w:val="0032566F"/>
    <w:rsid w:val="00366432"/>
    <w:rsid w:val="00374AF7"/>
    <w:rsid w:val="00374F5B"/>
    <w:rsid w:val="00381567"/>
    <w:rsid w:val="003F7DCC"/>
    <w:rsid w:val="00453792"/>
    <w:rsid w:val="0049394C"/>
    <w:rsid w:val="00522346"/>
    <w:rsid w:val="005759BE"/>
    <w:rsid w:val="005A2D31"/>
    <w:rsid w:val="005D5706"/>
    <w:rsid w:val="005F0153"/>
    <w:rsid w:val="00672A67"/>
    <w:rsid w:val="006A430A"/>
    <w:rsid w:val="006C1A32"/>
    <w:rsid w:val="006C651C"/>
    <w:rsid w:val="006E79A0"/>
    <w:rsid w:val="00717320"/>
    <w:rsid w:val="00741CF1"/>
    <w:rsid w:val="00807948"/>
    <w:rsid w:val="008B0CAF"/>
    <w:rsid w:val="0092582C"/>
    <w:rsid w:val="00964226"/>
    <w:rsid w:val="00A10F8C"/>
    <w:rsid w:val="00A57276"/>
    <w:rsid w:val="00A66AFB"/>
    <w:rsid w:val="00AD1987"/>
    <w:rsid w:val="00B2523E"/>
    <w:rsid w:val="00B741F4"/>
    <w:rsid w:val="00BA25B2"/>
    <w:rsid w:val="00C02C1C"/>
    <w:rsid w:val="00C15D97"/>
    <w:rsid w:val="00C24756"/>
    <w:rsid w:val="00C62EF1"/>
    <w:rsid w:val="00C64CCD"/>
    <w:rsid w:val="00C66F03"/>
    <w:rsid w:val="00CA17A5"/>
    <w:rsid w:val="00CB650A"/>
    <w:rsid w:val="00CC339C"/>
    <w:rsid w:val="00D33DA6"/>
    <w:rsid w:val="00D82C85"/>
    <w:rsid w:val="00E50E50"/>
    <w:rsid w:val="00EE432E"/>
    <w:rsid w:val="00F35B82"/>
    <w:rsid w:val="00F62AE6"/>
    <w:rsid w:val="00F8246E"/>
    <w:rsid w:val="00FB3399"/>
    <w:rsid w:val="00FF1A43"/>
    <w:rsid w:val="00FF5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C0FB"/>
  <w15:chartTrackingRefBased/>
  <w15:docId w15:val="{46A74872-BAF8-454E-B1E0-32D8B2FC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D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D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2D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2D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2D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2D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2D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D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D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2D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2D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2D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2D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2D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2D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D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D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2D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2D31"/>
    <w:rPr>
      <w:i/>
      <w:iCs/>
      <w:color w:val="404040" w:themeColor="text1" w:themeTint="BF"/>
    </w:rPr>
  </w:style>
  <w:style w:type="paragraph" w:styleId="ListParagraph">
    <w:name w:val="List Paragraph"/>
    <w:basedOn w:val="Normal"/>
    <w:uiPriority w:val="34"/>
    <w:qFormat/>
    <w:rsid w:val="005A2D31"/>
    <w:pPr>
      <w:ind w:left="720"/>
      <w:contextualSpacing/>
    </w:pPr>
  </w:style>
  <w:style w:type="character" w:styleId="IntenseEmphasis">
    <w:name w:val="Intense Emphasis"/>
    <w:basedOn w:val="DefaultParagraphFont"/>
    <w:uiPriority w:val="21"/>
    <w:qFormat/>
    <w:rsid w:val="005A2D31"/>
    <w:rPr>
      <w:i/>
      <w:iCs/>
      <w:color w:val="0F4761" w:themeColor="accent1" w:themeShade="BF"/>
    </w:rPr>
  </w:style>
  <w:style w:type="paragraph" w:styleId="IntenseQuote">
    <w:name w:val="Intense Quote"/>
    <w:basedOn w:val="Normal"/>
    <w:next w:val="Normal"/>
    <w:link w:val="IntenseQuoteChar"/>
    <w:uiPriority w:val="30"/>
    <w:qFormat/>
    <w:rsid w:val="005A2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D31"/>
    <w:rPr>
      <w:i/>
      <w:iCs/>
      <w:color w:val="0F4761" w:themeColor="accent1" w:themeShade="BF"/>
    </w:rPr>
  </w:style>
  <w:style w:type="character" w:styleId="IntenseReference">
    <w:name w:val="Intense Reference"/>
    <w:basedOn w:val="DefaultParagraphFont"/>
    <w:uiPriority w:val="32"/>
    <w:qFormat/>
    <w:rsid w:val="005A2D31"/>
    <w:rPr>
      <w:b/>
      <w:bCs/>
      <w:smallCaps/>
      <w:color w:val="0F4761" w:themeColor="accent1" w:themeShade="BF"/>
      <w:spacing w:val="5"/>
    </w:rPr>
  </w:style>
  <w:style w:type="character" w:styleId="Hyperlink">
    <w:name w:val="Hyperlink"/>
    <w:basedOn w:val="DefaultParagraphFont"/>
    <w:uiPriority w:val="99"/>
    <w:unhideWhenUsed/>
    <w:rsid w:val="005A2D31"/>
    <w:rPr>
      <w:color w:val="467886" w:themeColor="hyperlink"/>
      <w:u w:val="single"/>
    </w:rPr>
  </w:style>
  <w:style w:type="character" w:styleId="UnresolvedMention">
    <w:name w:val="Unresolved Mention"/>
    <w:basedOn w:val="DefaultParagraphFont"/>
    <w:uiPriority w:val="99"/>
    <w:semiHidden/>
    <w:unhideWhenUsed/>
    <w:rsid w:val="005A2D31"/>
    <w:rPr>
      <w:color w:val="605E5C"/>
      <w:shd w:val="clear" w:color="auto" w:fill="E1DFDD"/>
    </w:rPr>
  </w:style>
  <w:style w:type="paragraph" w:styleId="Header">
    <w:name w:val="header"/>
    <w:basedOn w:val="Normal"/>
    <w:link w:val="HeaderChar"/>
    <w:uiPriority w:val="99"/>
    <w:unhideWhenUsed/>
    <w:rsid w:val="005A2D31"/>
    <w:pPr>
      <w:tabs>
        <w:tab w:val="center" w:pos="4513"/>
        <w:tab w:val="right" w:pos="9026"/>
      </w:tabs>
    </w:pPr>
  </w:style>
  <w:style w:type="character" w:customStyle="1" w:styleId="HeaderChar">
    <w:name w:val="Header Char"/>
    <w:basedOn w:val="DefaultParagraphFont"/>
    <w:link w:val="Header"/>
    <w:uiPriority w:val="99"/>
    <w:rsid w:val="005A2D31"/>
  </w:style>
  <w:style w:type="paragraph" w:styleId="Footer">
    <w:name w:val="footer"/>
    <w:basedOn w:val="Normal"/>
    <w:link w:val="FooterChar"/>
    <w:uiPriority w:val="99"/>
    <w:unhideWhenUsed/>
    <w:rsid w:val="005A2D31"/>
    <w:pPr>
      <w:tabs>
        <w:tab w:val="center" w:pos="4513"/>
        <w:tab w:val="right" w:pos="9026"/>
      </w:tabs>
    </w:pPr>
  </w:style>
  <w:style w:type="character" w:customStyle="1" w:styleId="FooterChar">
    <w:name w:val="Footer Char"/>
    <w:basedOn w:val="DefaultParagraphFont"/>
    <w:link w:val="Footer"/>
    <w:uiPriority w:val="99"/>
    <w:rsid w:val="005A2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mbership@arcticconvoymuseum.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B458AC4D3EA498A85120E69F1B9FB" ma:contentTypeVersion="13" ma:contentTypeDescription="Create a new document." ma:contentTypeScope="" ma:versionID="ab6ef7e5c2be1412a0e23ba737b6179c">
  <xsd:schema xmlns:xsd="http://www.w3.org/2001/XMLSchema" xmlns:xs="http://www.w3.org/2001/XMLSchema" xmlns:p="http://schemas.microsoft.com/office/2006/metadata/properties" xmlns:ns2="5fb9bf69-d682-402b-9837-62193e092f36" xmlns:ns3="fdc6f992-4d46-4391-b215-98b316699e72" targetNamespace="http://schemas.microsoft.com/office/2006/metadata/properties" ma:root="true" ma:fieldsID="746d64652640d04e39fd5988a0fe7693" ns2:_="" ns3:_="">
    <xsd:import namespace="5fb9bf69-d682-402b-9837-62193e092f36"/>
    <xsd:import namespace="fdc6f992-4d46-4391-b215-98b316699e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9bf69-d682-402b-9837-62193e092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ec4114-82f8-4297-bcb4-31b304ce26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c6f992-4d46-4391-b215-98b316699e7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9be128-4b4b-48ac-a6d5-dcdfd7835970}" ma:internalName="TaxCatchAll" ma:showField="CatchAllData" ma:web="fdc6f992-4d46-4391-b215-98b316699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dc6f992-4d46-4391-b215-98b316699e72" xsi:nil="true"/>
    <lcf76f155ced4ddcb4097134ff3c332f xmlns="5fb9bf69-d682-402b-9837-62193e092f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81605-759C-4C37-82A5-51CAA7A1F168}">
  <ds:schemaRefs>
    <ds:schemaRef ds:uri="http://schemas.openxmlformats.org/officeDocument/2006/bibliography"/>
  </ds:schemaRefs>
</ds:datastoreItem>
</file>

<file path=customXml/itemProps2.xml><?xml version="1.0" encoding="utf-8"?>
<ds:datastoreItem xmlns:ds="http://schemas.openxmlformats.org/officeDocument/2006/customXml" ds:itemID="{6BE2A57F-A14A-47D9-8447-BBBB402E5E4D}">
  <ds:schemaRefs>
    <ds:schemaRef ds:uri="http://schemas.microsoft.com/sharepoint/v3/contenttype/forms"/>
  </ds:schemaRefs>
</ds:datastoreItem>
</file>

<file path=customXml/itemProps3.xml><?xml version="1.0" encoding="utf-8"?>
<ds:datastoreItem xmlns:ds="http://schemas.openxmlformats.org/officeDocument/2006/customXml" ds:itemID="{5133B91C-EF10-4075-A600-E41D34DC3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9bf69-d682-402b-9837-62193e092f36"/>
    <ds:schemaRef ds:uri="fdc6f992-4d46-4391-b215-98b316699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5056D-7B47-4485-AC16-2E3C2E31FA53}">
  <ds:schemaRefs>
    <ds:schemaRef ds:uri="http://schemas.microsoft.com/office/2006/metadata/properties"/>
    <ds:schemaRef ds:uri="http://schemas.microsoft.com/office/infopath/2007/PartnerControls"/>
    <ds:schemaRef ds:uri="fdc6f992-4d46-4391-b215-98b316699e72"/>
    <ds:schemaRef ds:uri="5fb9bf69-d682-402b-9837-62193e092f36"/>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405</Words>
  <Characters>2846</Characters>
  <Application>Microsoft Office Word</Application>
  <DocSecurity>0</DocSecurity>
  <Lines>177</Lines>
  <Paragraphs>98</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Wiseman</dc:creator>
  <cp:keywords/>
  <dc:description/>
  <cp:lastModifiedBy>Karen Buchanan</cp:lastModifiedBy>
  <cp:revision>8</cp:revision>
  <cp:lastPrinted>2026-02-16T15:54:00Z</cp:lastPrinted>
  <dcterms:created xsi:type="dcterms:W3CDTF">2026-02-02T11:59:00Z</dcterms:created>
  <dcterms:modified xsi:type="dcterms:W3CDTF">2026-02-16T15:56:00Z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0x0101009BEB458AC4D3EA498A85120E69F1B9FB</vt:lpwstr>
  </property>
  <property fmtid="{D5CDD505-2E9C-101B-9397-08002B2CF9AE}" pid="3" name="MediaServiceImageTags">
    <vt:lpwstr/>
  </property>
</Properties>
</file>